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626D67A2" w:rsidR="00305561" w:rsidRPr="00DC0DF9" w:rsidRDefault="00305561" w:rsidP="00A331E0">
          <w:pPr>
            <w:rPr>
              <w:noProof/>
            </w:rPr>
          </w:pPr>
        </w:p>
        <w:p w14:paraId="6B11F469" w14:textId="0065C383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6CE5E7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6F9B95AD" w:rsidR="008A0309" w:rsidRPr="001318E4" w:rsidRDefault="00A34BD3" w:rsidP="000D1CB3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>Web Application</w:t>
                                </w:r>
                                <w:r w:rsidR="00C57229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 xml:space="preserve"> Firewall-</w:t>
                                </w:r>
                                <w:r w:rsidR="00C57229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ის</w:t>
                                </w:r>
                                <w:r w:rsidR="00AB4C05" w:rsidRPr="00AB4C05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AB4C05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გადაწყვეტილები</w:t>
                                </w:r>
                                <w:r w:rsidR="009C6330"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ს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ლიცენზიის განახლების</w:t>
                                </w:r>
                                <w:r w:rsidR="009C6330"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ტენდერი</w:t>
                                </w:r>
                                <w:r w:rsidR="008A0309"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66A8233" w14:textId="77777777" w:rsidR="008A0309" w:rsidRPr="00767DAD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" fillcolor="white [3201]" stroked="f" strokeweight=".5pt">
                    <v:textbox>
                      <w:txbxContent>
                        <w:p w14:paraId="53605974" w14:textId="6F9B95AD" w:rsidR="008A0309" w:rsidRPr="001318E4" w:rsidRDefault="00A34BD3" w:rsidP="000D1CB3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>Web Application</w:t>
                          </w:r>
                          <w:r w:rsidR="00C57229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 xml:space="preserve"> Firewall-</w:t>
                          </w:r>
                          <w:r w:rsidR="00C57229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ის</w:t>
                          </w:r>
                          <w:r w:rsidR="00AB4C05" w:rsidRPr="00AB4C05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AB4C05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გადაწყვეტილები</w:t>
                          </w:r>
                          <w:r w:rsidR="009C6330"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ს</w:t>
                          </w: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ლიცენზიის განახლების</w:t>
                          </w:r>
                          <w:r w:rsidR="009C6330"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ტენდერი</w:t>
                          </w:r>
                          <w:r w:rsidR="008A0309"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p w14:paraId="666A8233" w14:textId="77777777" w:rsidR="008A0309" w:rsidRPr="00767DAD" w:rsidRDefault="008A0309" w:rsidP="000D1CB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D57294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8A0309" w:rsidRPr="00305561" w:rsidRDefault="008A0309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EC7EC2" w:rsidRPr="00B54832" w14:paraId="59B4BB47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6405214" w14:textId="5645996B" w:rsidR="00EC7EC2" w:rsidRPr="005046FE" w:rsidRDefault="00EC7EC2" w:rsidP="00EC7EC2">
                                      <w:r w:rsidRPr="005046FE"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5046FE">
                                        <w:t xml:space="preserve"> #</w:t>
                                      </w:r>
                                      <w:r w:rsidRPr="005046FE">
                                        <w:rPr>
                                          <w:color w:val="FF0000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358988ED" w14:textId="77777777" w:rsidR="00EC7EC2" w:rsidRPr="00EC7EC2" w:rsidRDefault="00EC7EC2" w:rsidP="00EC7EC2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  <w:lang w:val="ka-GE"/>
                                        </w:rPr>
                                        <w:t>საკონტაქტო პირი: ლევან სარაჯევი</w:t>
                                      </w:r>
                                    </w:p>
                                    <w:p w14:paraId="7856C329" w14:textId="77777777" w:rsidR="00EC7EC2" w:rsidRPr="00EC7EC2" w:rsidRDefault="00EC7EC2" w:rsidP="00EC7EC2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</w:rPr>
                                        <w:t>tenders</w:t>
                                      </w:r>
                                      <w:hyperlink r:id="rId9" w:history="1"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  <w:lang w:val="ka-GE"/>
                                          </w:rPr>
                                          <w:t>@</w:t>
                                        </w:r>
                                        <w:proofErr w:type="spellStart"/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</w:rPr>
                                          <w:t>gc</w:t>
                                        </w:r>
                                        <w:proofErr w:type="spellEnd"/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  <w:lang w:val="ka-GE"/>
                                          </w:rPr>
                                          <w:t>.ge</w:t>
                                        </w:r>
                                      </w:hyperlink>
                                      <w:r w:rsidRPr="00EC7EC2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C998CA0" w14:textId="3389FEA5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</w:rPr>
                                        <w:t>+995 577112110</w:t>
                                      </w:r>
                                    </w:p>
                                  </w:tc>
                                </w:tr>
                                <w:tr w:rsidR="00EC7EC2" w:rsidRPr="00DF2E46" w14:paraId="2B52C5D3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3251D2E" w14:textId="3987D59E" w:rsidR="00EC7EC2" w:rsidRPr="00DE70FB" w:rsidRDefault="00EC7EC2" w:rsidP="00EC7EC2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DE70FB">
                                        <w:rPr>
                                          <w:color w:val="auto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Pr="00DE70FB">
                                        <w:rPr>
                                          <w:color w:val="auto"/>
                                        </w:rPr>
                                        <w:t xml:space="preserve"> </w:t>
                                      </w:r>
                                      <w:r w:rsidR="005046FE" w:rsidRPr="00DE70FB">
                                        <w:rPr>
                                          <w:color w:val="auto"/>
                                        </w:rPr>
                                        <w:t>20</w:t>
                                      </w:r>
                                      <w:r w:rsidRPr="00DE70FB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5046FE" w:rsidRPr="00DE70FB">
                                        <w:rPr>
                                          <w:color w:val="auto"/>
                                        </w:rPr>
                                        <w:t>04</w:t>
                                      </w:r>
                                      <w:r w:rsidRPr="00DE70FB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5046FE" w:rsidRPr="00DE70FB">
                                        <w:rPr>
                                          <w:color w:val="auto"/>
                                        </w:rPr>
                                        <w:t>2</w:t>
                                      </w:r>
                                      <w:r w:rsidR="00DE70FB" w:rsidRPr="00DE70FB">
                                        <w:rPr>
                                          <w:color w:val="auto"/>
                                        </w:rPr>
                                        <w:t>021</w:t>
                                      </w:r>
                                    </w:p>
                                    <w:p w14:paraId="05817507" w14:textId="4E08C0E0" w:rsidR="00EC7EC2" w:rsidRPr="00DE70FB" w:rsidRDefault="00EC7EC2" w:rsidP="00DE70FB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DE70FB">
                                        <w:rPr>
                                          <w:color w:val="auto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Pr="00DE70FB">
                                        <w:rPr>
                                          <w:color w:val="auto"/>
                                        </w:rPr>
                                        <w:t xml:space="preserve">  </w:t>
                                      </w:r>
                                      <w:r w:rsidR="000C48F1">
                                        <w:rPr>
                                          <w:color w:val="auto"/>
                                        </w:rPr>
                                        <w:t>18</w:t>
                                      </w:r>
                                      <w:r w:rsidRPr="00DE70FB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0C48F1">
                                        <w:rPr>
                                          <w:color w:val="auto"/>
                                        </w:rPr>
                                        <w:t>05</w:t>
                                      </w:r>
                                      <w:r w:rsidRPr="00DE70FB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DE70FB" w:rsidRPr="00DE70FB">
                                        <w:rPr>
                                          <w:color w:val="auto"/>
                                        </w:rPr>
                                        <w:t>2021</w:t>
                                      </w:r>
                                      <w:r w:rsidRPr="00DE70FB">
                                        <w:rPr>
                                          <w:color w:val="auto"/>
                                        </w:rPr>
                                        <w:t xml:space="preserve">; </w:t>
                                      </w:r>
                                      <w:r w:rsidR="00DE70FB" w:rsidRPr="00DE70FB">
                                        <w:rPr>
                                          <w:color w:val="auto"/>
                                        </w:rPr>
                                        <w:t>18</w:t>
                                      </w:r>
                                      <w:r w:rsidRPr="00DE70FB">
                                        <w:rPr>
                                          <w:color w:val="auto"/>
                                        </w:rPr>
                                        <w:t>:</w:t>
                                      </w:r>
                                      <w:r w:rsidR="00DE70FB" w:rsidRPr="00DE70FB">
                                        <w:rPr>
                                          <w:color w:val="auto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5273460A" w14:textId="263731B1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  <w:tr w:rsidR="00EC7EC2" w:rsidRPr="00DF2E46" w14:paraId="26CDC481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17C017A" w14:textId="344479D0" w:rsidR="00EC7EC2" w:rsidRPr="00DE70FB" w:rsidRDefault="00EC7EC2" w:rsidP="00EC7EC2">
                                      <w:pPr>
                                        <w:rPr>
                                          <w:color w:val="auto"/>
                                          <w:highlight w:val="yellow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D516649" w14:textId="7D8DDCE6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8A0309" w:rsidRPr="00C46668" w:rsidRDefault="008A0309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I4i38CAABq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NAP7zq6g3FHDPXQLE5y8qagptyLgg/C0IdRI2nq8p482QMWHnuJs&#10;Df733/gRT4NLUs4a2riCh18b4RVn5pulkb4YTWgkGKbHZPp5TA9/LFkdS+ymvgLqyojui5OJjHg0&#10;A6k91M90HJbRK4mEleS74DiQV9jdATouUi2XCURL6QTe2kcno+nYpDhyT+2z8K6fS6SRvoNhN8Xs&#10;zXh22KhpYblB0FWa3Vjnrqp9/Wmh00j3xydejON3Qh1O5OIV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5JnDwPsAAADhAQAA&#10;EwAAAAAAAAAAAAAAAAAAAAAAW0NvbnRlbnRfVHlwZXNdLnhtbFBLAQItABQABgAIAAAAIQAjsmrh&#10;1wAAAJQBAAALAAAAAAAAAAAAAAAAACwBAABfcmVscy8ucmVsc1BLAQItABQABgAIAAAAIQDu8jiL&#10;fwIAAGoFAAAOAAAAAAAAAAAAAAAAACw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8A0309" w:rsidRPr="00305561" w:rsidRDefault="008A0309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EC7EC2" w:rsidRPr="00B54832" w14:paraId="59B4BB47" w14:textId="77777777" w:rsidTr="007626C0">
                            <w:tc>
                              <w:tcPr>
                                <w:tcW w:w="4518" w:type="dxa"/>
                              </w:tcPr>
                              <w:p w14:paraId="06405214" w14:textId="5645996B" w:rsidR="00EC7EC2" w:rsidRPr="005046FE" w:rsidRDefault="00EC7EC2" w:rsidP="00EC7EC2">
                                <w:r w:rsidRPr="005046FE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5046FE">
                                  <w:t xml:space="preserve"> #</w:t>
                                </w:r>
                                <w:r w:rsidRPr="005046FE">
                                  <w:rPr>
                                    <w:color w:val="FF0000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358988ED" w14:textId="77777777" w:rsidR="00EC7EC2" w:rsidRPr="00EC7EC2" w:rsidRDefault="00EC7EC2" w:rsidP="00EC7EC2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  <w:lang w:val="ka-GE"/>
                                  </w:rPr>
                                  <w:t>საკონტაქტო პირი: ლევან სარაჯევი</w:t>
                                </w:r>
                              </w:p>
                              <w:p w14:paraId="7856C329" w14:textId="77777777" w:rsidR="00EC7EC2" w:rsidRPr="00EC7EC2" w:rsidRDefault="00EC7EC2" w:rsidP="00EC7EC2">
                                <w:pPr>
                                  <w:rPr>
                                    <w:color w:val="auto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</w:rPr>
                                  <w:t>tenders</w:t>
                                </w:r>
                                <w:hyperlink r:id="rId10" w:history="1">
                                  <w:r w:rsidRPr="00EC7EC2">
                                    <w:rPr>
                                      <w:rStyle w:val="Hyperlink"/>
                                      <w:color w:val="auto"/>
                                      <w:lang w:val="ka-GE"/>
                                    </w:rPr>
                                    <w:t>@</w:t>
                                  </w:r>
                                  <w:proofErr w:type="spellStart"/>
                                  <w:r w:rsidRPr="00EC7EC2">
                                    <w:rPr>
                                      <w:rStyle w:val="Hyperlink"/>
                                      <w:color w:val="auto"/>
                                    </w:rPr>
                                    <w:t>gc</w:t>
                                  </w:r>
                                  <w:proofErr w:type="spellEnd"/>
                                  <w:r w:rsidRPr="00EC7EC2">
                                    <w:rPr>
                                      <w:rStyle w:val="Hyperlink"/>
                                      <w:color w:val="auto"/>
                                      <w:lang w:val="ka-GE"/>
                                    </w:rPr>
                                    <w:t>.ge</w:t>
                                  </w:r>
                                </w:hyperlink>
                                <w:r w:rsidRPr="00EC7EC2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C998CA0" w14:textId="3389FEA5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</w:rPr>
                                  <w:t>+995 577112110</w:t>
                                </w:r>
                              </w:p>
                            </w:tc>
                          </w:tr>
                          <w:tr w:rsidR="00EC7EC2" w:rsidRPr="00DF2E46" w14:paraId="2B52C5D3" w14:textId="77777777" w:rsidTr="007626C0">
                            <w:tc>
                              <w:tcPr>
                                <w:tcW w:w="4518" w:type="dxa"/>
                              </w:tcPr>
                              <w:p w14:paraId="03251D2E" w14:textId="3987D59E" w:rsidR="00EC7EC2" w:rsidRPr="00DE70FB" w:rsidRDefault="00EC7EC2" w:rsidP="00EC7EC2">
                                <w:pPr>
                                  <w:rPr>
                                    <w:color w:val="auto"/>
                                  </w:rPr>
                                </w:pPr>
                                <w:r w:rsidRPr="00DE70FB">
                                  <w:rPr>
                                    <w:color w:val="auto"/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DE70FB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r w:rsidR="005046FE" w:rsidRPr="00DE70FB">
                                  <w:rPr>
                                    <w:color w:val="auto"/>
                                  </w:rPr>
                                  <w:t>20</w:t>
                                </w:r>
                                <w:r w:rsidRPr="00DE70FB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5046FE" w:rsidRPr="00DE70FB">
                                  <w:rPr>
                                    <w:color w:val="auto"/>
                                  </w:rPr>
                                  <w:t>04</w:t>
                                </w:r>
                                <w:r w:rsidRPr="00DE70FB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5046FE" w:rsidRPr="00DE70FB">
                                  <w:rPr>
                                    <w:color w:val="auto"/>
                                  </w:rPr>
                                  <w:t>2</w:t>
                                </w:r>
                                <w:r w:rsidR="00DE70FB" w:rsidRPr="00DE70FB">
                                  <w:rPr>
                                    <w:color w:val="auto"/>
                                  </w:rPr>
                                  <w:t>021</w:t>
                                </w:r>
                              </w:p>
                              <w:p w14:paraId="05817507" w14:textId="4E08C0E0" w:rsidR="00EC7EC2" w:rsidRPr="00DE70FB" w:rsidRDefault="00EC7EC2" w:rsidP="00DE70FB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DE70FB">
                                  <w:rPr>
                                    <w:color w:val="auto"/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DE70FB">
                                  <w:rPr>
                                    <w:color w:val="auto"/>
                                  </w:rPr>
                                  <w:t xml:space="preserve">  </w:t>
                                </w:r>
                                <w:r w:rsidR="000C48F1">
                                  <w:rPr>
                                    <w:color w:val="auto"/>
                                  </w:rPr>
                                  <w:t>18</w:t>
                                </w:r>
                                <w:r w:rsidRPr="00DE70FB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0C48F1">
                                  <w:rPr>
                                    <w:color w:val="auto"/>
                                  </w:rPr>
                                  <w:t>05</w:t>
                                </w:r>
                                <w:r w:rsidRPr="00DE70FB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DE70FB" w:rsidRPr="00DE70FB">
                                  <w:rPr>
                                    <w:color w:val="auto"/>
                                  </w:rPr>
                                  <w:t>2021</w:t>
                                </w:r>
                                <w:r w:rsidRPr="00DE70FB">
                                  <w:rPr>
                                    <w:color w:val="auto"/>
                                  </w:rPr>
                                  <w:t xml:space="preserve">; </w:t>
                                </w:r>
                                <w:r w:rsidR="00DE70FB" w:rsidRPr="00DE70FB">
                                  <w:rPr>
                                    <w:color w:val="auto"/>
                                  </w:rPr>
                                  <w:t>18</w:t>
                                </w:r>
                                <w:r w:rsidRPr="00DE70FB">
                                  <w:rPr>
                                    <w:color w:val="auto"/>
                                  </w:rPr>
                                  <w:t>:</w:t>
                                </w:r>
                                <w:r w:rsidR="00DE70FB" w:rsidRPr="00DE70FB">
                                  <w:rPr>
                                    <w:color w:val="auto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5273460A" w14:textId="263731B1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  <w:tr w:rsidR="00EC7EC2" w:rsidRPr="00DF2E46" w14:paraId="26CDC481" w14:textId="77777777" w:rsidTr="007626C0">
                            <w:tc>
                              <w:tcPr>
                                <w:tcW w:w="4518" w:type="dxa"/>
                              </w:tcPr>
                              <w:p w14:paraId="217C017A" w14:textId="344479D0" w:rsidR="00EC7EC2" w:rsidRPr="00DE70FB" w:rsidRDefault="00EC7EC2" w:rsidP="00EC7EC2">
                                <w:pPr>
                                  <w:rPr>
                                    <w:color w:val="auto"/>
                                    <w:highlight w:val="yellow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D516649" w14:textId="7D8DDCE6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8A0309" w:rsidRPr="00C46668" w:rsidRDefault="008A0309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  <w:bookmarkStart w:id="0" w:name="_GoBack" w:displacedByCustomXml="next"/>
        <w:bookmarkEnd w:id="0" w:displacedByCustomXml="next"/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77777777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1" w:name="_Toc456347628"/>
      <w:bookmarkStart w:id="2" w:name="_Toc456350217"/>
      <w:r>
        <w:rPr>
          <w:rFonts w:cs="Sylfaen"/>
          <w:b/>
          <w:color w:val="0F243E" w:themeColor="text2" w:themeShade="80"/>
          <w:sz w:val="44"/>
          <w:szCs w:val="56"/>
        </w:rPr>
        <w:t>Web Application Firewall-</w:t>
      </w:r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ის</w:t>
      </w:r>
      <w:r w:rsidRPr="00AB4C05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გადაწყვეტილები</w:t>
      </w:r>
      <w:r w:rsidRPr="009C6330">
        <w:rPr>
          <w:rFonts w:cs="Sylfaen"/>
          <w:b/>
          <w:color w:val="0F243E" w:themeColor="text2" w:themeShade="80"/>
          <w:sz w:val="44"/>
          <w:szCs w:val="56"/>
          <w:lang w:val="ka-GE"/>
        </w:rPr>
        <w:t>ს</w:t>
      </w:r>
      <w:r>
        <w:rPr>
          <w:rFonts w:cs="Sylfaen"/>
          <w:b/>
          <w:color w:val="0F243E" w:themeColor="text2" w:themeShade="80"/>
          <w:sz w:val="44"/>
          <w:szCs w:val="56"/>
        </w:rPr>
        <w:t xml:space="preserve"> </w:t>
      </w:r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ლიცენზიის განახლების</w:t>
      </w:r>
      <w:r w:rsidRPr="009C6330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ტენდერი</w:t>
      </w: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22C995D3" w:rsidR="001665D6" w:rsidRPr="00F84D4B" w:rsidRDefault="001665D6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04A4B912" w14:textId="5C4D9EDD" w:rsidR="00672F54" w:rsidRPr="00672F54" w:rsidRDefault="00672F5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49178718" w:history="1">
            <w:r w:rsidRPr="00672F54">
              <w:rPr>
                <w:rStyle w:val="Hyperlink"/>
                <w:rFonts w:ascii="Wingdings" w:hAnsi="Wingdings"/>
                <w:noProof/>
                <w:color w:val="0F243E" w:themeColor="text2" w:themeShade="80"/>
              </w:rPr>
              <w:t></w:t>
            </w:r>
            <w:r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>:</w:t>
            </w:r>
            <w:r w:rsidRPr="00672F54">
              <w:rPr>
                <w:noProof/>
                <w:webHidden/>
                <w:color w:val="0F243E" w:themeColor="text2" w:themeShade="80"/>
              </w:rPr>
              <w:tab/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672F54">
              <w:rPr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672F54">
              <w:rPr>
                <w:noProof/>
                <w:webHidden/>
                <w:color w:val="0F243E" w:themeColor="text2" w:themeShade="80"/>
              </w:rPr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3469401C" w:rsidR="00672F54" w:rsidRPr="00672F54" w:rsidRDefault="00341C0B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 აღწერილობა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06137B8C" w:rsidR="00672F54" w:rsidRPr="00672F54" w:rsidRDefault="00341C0B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 მოთხოვნები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5B7C64E7" w:rsidR="00672F54" w:rsidRPr="00672F54" w:rsidRDefault="00341C0B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 დოკუმენტაცია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3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54ED23B9" w14:textId="6A84972F" w:rsidR="00533CA6" w:rsidRDefault="00533CA6" w:rsidP="004D13FF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</w:p>
    <w:bookmarkEnd w:id="1"/>
    <w:bookmarkEnd w:id="2"/>
    <w:p w14:paraId="3160E1B8" w14:textId="062CE07F" w:rsidR="003C4035" w:rsidRPr="004D13FF" w:rsidRDefault="000D19A9" w:rsidP="004D13FF">
      <w:pPr>
        <w:jc w:val="left"/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bookmarkStart w:id="3" w:name="_Toc462407871"/>
      <w:r w:rsidR="00A34BD3" w:rsidRPr="00A34BD3">
        <w:rPr>
          <w:rFonts w:eastAsiaTheme="minorEastAsia" w:cs="Sylfaen"/>
          <w:color w:val="244061" w:themeColor="accent1" w:themeShade="80"/>
          <w:lang w:val="ka-GE" w:eastAsia="ja-JP"/>
        </w:rPr>
        <w:t xml:space="preserve">Web Application Firewall-ის გადაწყვეტილების ლიცენზიის განახლების </w:t>
      </w:r>
      <w:r w:rsidR="00A34BD3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233260" w:rsidRPr="004D13FF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38D132B0" w14:textId="445641C6" w:rsidR="00BC52B5" w:rsidRPr="001318E4" w:rsidRDefault="00BC52B5" w:rsidP="00F96173">
      <w:pPr>
        <w:pStyle w:val="a"/>
        <w:numPr>
          <w:ilvl w:val="0"/>
          <w:numId w:val="27"/>
        </w:numPr>
      </w:pPr>
      <w:bookmarkStart w:id="4" w:name="_Toc29923760"/>
      <w:bookmarkStart w:id="5" w:name="_Toc49178718"/>
      <w:r w:rsidRPr="001318E4">
        <w:rPr>
          <w:rFonts w:ascii="Sylfaen" w:hAnsi="Sylfaen" w:cs="Sylfaen"/>
        </w:rPr>
        <w:t>ტენდერში</w:t>
      </w:r>
      <w:r w:rsidRPr="001318E4">
        <w:t xml:space="preserve"> </w:t>
      </w:r>
      <w:r w:rsidRPr="001318E4">
        <w:rPr>
          <w:rFonts w:ascii="Sylfaen" w:hAnsi="Sylfaen" w:cs="Sylfaen"/>
        </w:rPr>
        <w:t>მონაწილეობის</w:t>
      </w:r>
      <w:r w:rsidRPr="001318E4">
        <w:t xml:space="preserve"> </w:t>
      </w:r>
      <w:r w:rsidRPr="001318E4">
        <w:rPr>
          <w:rFonts w:ascii="Sylfaen" w:hAnsi="Sylfaen" w:cs="Sylfaen"/>
        </w:rPr>
        <w:t>ინსტრუქცია</w:t>
      </w:r>
      <w:r w:rsidRPr="001318E4">
        <w:t>:</w:t>
      </w:r>
      <w:bookmarkEnd w:id="4"/>
      <w:bookmarkEnd w:id="5"/>
    </w:p>
    <w:p w14:paraId="4C925A69" w14:textId="77777777" w:rsidR="00BC52B5" w:rsidRPr="008A030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დაკავშირებით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46489146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29E07BAE" w:rsidR="00DC0CE5" w:rsidRPr="002C23EF" w:rsidRDefault="00DC0CE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ტებდერში მონაილემ უნდა წარმოადგინოს შემოთავაზებული პროდუქტის პრეზენტაციის და </w:t>
      </w:r>
      <w:r>
        <w:rPr>
          <w:rFonts w:cs="Sylfaen"/>
          <w:color w:val="244061" w:themeColor="accent1" w:themeShade="80"/>
        </w:rPr>
        <w:t>datasheet</w:t>
      </w:r>
      <w:r>
        <w:rPr>
          <w:rFonts w:cs="Sylfaen"/>
          <w:color w:val="244061" w:themeColor="accent1" w:themeShade="80"/>
          <w:lang w:val="ka-GE"/>
        </w:rPr>
        <w:t xml:space="preserve"> ფაილები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8A030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8A030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650690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2B96F5A8" w:rsidR="00A575E7" w:rsidRPr="00650690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6" w:name="_Toc29923761"/>
      <w:bookmarkStart w:id="7" w:name="_Toc49178719"/>
      <w:r w:rsidRPr="001318E4">
        <w:rPr>
          <w:rFonts w:ascii="Sylfaen" w:hAnsi="Sylfaen" w:cs="Sylfaen"/>
        </w:rPr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CD400A"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21569E9" w14:textId="11AF26AC" w:rsidR="00175293" w:rsidRPr="008A0309" w:rsidRDefault="00175293" w:rsidP="00B37B24">
      <w:pPr>
        <w:spacing w:after="200" w:line="276" w:lineRule="auto"/>
        <w:rPr>
          <w:rFonts w:ascii="Palatino Linotype" w:hAnsi="Palatino Linotype"/>
          <w:color w:val="244061" w:themeColor="accent1" w:themeShade="80"/>
          <w:lang w:val="ka-GE"/>
        </w:rPr>
      </w:pPr>
    </w:p>
    <w:p w14:paraId="4143F6B7" w14:textId="18D94BCE" w:rsidR="00AC33ED" w:rsidRPr="001318E4" w:rsidRDefault="002613AC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8" w:name="_Toc29923762"/>
      <w:bookmarkStart w:id="9" w:name="_Toc49178720"/>
      <w:bookmarkEnd w:id="3"/>
      <w:r w:rsidRPr="001318E4">
        <w:rPr>
          <w:rFonts w:ascii="Sylfaen" w:hAnsi="Sylfaen" w:cs="Sylfaen"/>
        </w:rPr>
        <w:t xml:space="preserve">სატენდერო </w:t>
      </w:r>
      <w:r w:rsidR="00605399" w:rsidRPr="001318E4">
        <w:rPr>
          <w:rFonts w:ascii="Sylfaen" w:hAnsi="Sylfaen" w:cs="Sylfaen"/>
        </w:rPr>
        <w:t>მოთხოვნები</w:t>
      </w:r>
      <w:bookmarkEnd w:id="8"/>
      <w:bookmarkEnd w:id="9"/>
    </w:p>
    <w:p w14:paraId="46052992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8A030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ჰქონდეს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გაწევის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მინიმუმ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A43F3E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A43F3E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A43F3E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წლიანი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5B8A01C8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უნდა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რომელსაც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მწარმოებელი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აძლევს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კომპანიებს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650690">
        <w:rPr>
          <w:rFonts w:cs="Sylfaen"/>
          <w:color w:val="244061" w:themeColor="accent1" w:themeShade="80"/>
          <w:lang w:val="ka-GE"/>
        </w:rPr>
        <w:t>იმის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დასტურად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ნამდვილად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არიან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მწარმოებლის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მიერ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პარტნიორები</w:t>
      </w:r>
      <w:r w:rsidR="004E761B">
        <w:rPr>
          <w:rFonts w:cs="Sylfaen"/>
          <w:color w:val="244061" w:themeColor="accent1" w:themeShade="80"/>
          <w:lang w:val="ka-GE"/>
        </w:rPr>
        <w:t xml:space="preserve"> ან პარტნიორობის დამადასტურებელი სხვა დოკუმენტი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bookmarkStart w:id="10" w:name="_Toc29923763"/>
      <w:bookmarkStart w:id="11" w:name="_Toc49178721"/>
      <w:r w:rsidRPr="001318E4">
        <w:rPr>
          <w:rFonts w:ascii="Sylfaen" w:hAnsi="Sylfaen" w:cs="Sylfaen"/>
        </w:rPr>
        <w:lastRenderedPageBreak/>
        <w:t>თანდართული დოკუმენტაცია</w:t>
      </w:r>
      <w:bookmarkEnd w:id="10"/>
      <w:bookmarkEnd w:id="11"/>
    </w:p>
    <w:p w14:paraId="06B2F0FE" w14:textId="5F1BD493" w:rsidR="00DF6F0D" w:rsidRPr="001318E4" w:rsidRDefault="00E3757A" w:rsidP="00F96173">
      <w:pPr>
        <w:pStyle w:val="a0"/>
        <w:numPr>
          <w:ilvl w:val="1"/>
          <w:numId w:val="27"/>
        </w:numPr>
      </w:pPr>
      <w:bookmarkStart w:id="12" w:name="_Toc29923764"/>
      <w:proofErr w:type="spellStart"/>
      <w:r w:rsidRPr="001318E4">
        <w:t>დანართი</w:t>
      </w:r>
      <w:proofErr w:type="spellEnd"/>
      <w:r w:rsidRPr="001318E4">
        <w:t xml:space="preserve"> 1: </w:t>
      </w:r>
      <w:proofErr w:type="spellStart"/>
      <w:r w:rsidRPr="001318E4">
        <w:t>ფასების</w:t>
      </w:r>
      <w:proofErr w:type="spellEnd"/>
      <w:r w:rsidRPr="001318E4">
        <w:t xml:space="preserve"> </w:t>
      </w:r>
      <w:proofErr w:type="spellStart"/>
      <w:r w:rsidRPr="001318E4">
        <w:t>ცხრილი</w:t>
      </w:r>
      <w:bookmarkEnd w:id="12"/>
      <w:proofErr w:type="spellEnd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320" w:type="dxa"/>
        <w:tblInd w:w="-5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9D27E5" w14:paraId="0317D777" w14:textId="77777777" w:rsidTr="009D27E5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9D27E5" w:rsidRPr="009D27E5" w:rsidRDefault="009D27E5" w:rsidP="009D27E5">
            <w:pPr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9D27E5" w:rsidRPr="009D27E5" w:rsidRDefault="009D27E5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15A3B31A" w:rsidR="009D27E5" w:rsidRPr="009D27E5" w:rsidRDefault="006B49B0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9D27E5" w:rsidRPr="009D27E5" w14:paraId="00662104" w14:textId="77777777" w:rsidTr="009D27E5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2EC" w14:textId="18C82B59" w:rsidR="009D27E5" w:rsidRPr="00876ED2" w:rsidRDefault="009D27E5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565" w14:textId="1CFE076C" w:rsidR="009D27E5" w:rsidRPr="00DC0D12" w:rsidRDefault="00876ED2" w:rsidP="003934C0">
            <w:pPr>
              <w:jc w:val="left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  <w:r w:rsidR="00DC0D12"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77777777" w:rsidR="009D27E5" w:rsidRPr="009D27E5" w:rsidRDefault="009D27E5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Default="00876ED2" w:rsidP="00876ED2">
      <w:pPr>
        <w:pStyle w:val="a0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984169">
      <w:pPr>
        <w:pStyle w:val="a0"/>
        <w:numPr>
          <w:ilvl w:val="1"/>
          <w:numId w:val="27"/>
        </w:numPr>
      </w:pPr>
      <w:r w:rsidRPr="0016141B">
        <w:br w:type="page"/>
      </w:r>
      <w:bookmarkStart w:id="13" w:name="_Toc29923766"/>
      <w:proofErr w:type="spellStart"/>
      <w:r w:rsidR="0016141B" w:rsidRPr="00984169">
        <w:lastRenderedPageBreak/>
        <w:t>დანართი</w:t>
      </w:r>
      <w:proofErr w:type="spellEnd"/>
      <w:r w:rsidR="0016141B" w:rsidRPr="00984169">
        <w:t xml:space="preserve"> 2: </w:t>
      </w:r>
      <w:proofErr w:type="spellStart"/>
      <w:r w:rsidR="0016141B" w:rsidRPr="00984169">
        <w:t>საბანკო</w:t>
      </w:r>
      <w:proofErr w:type="spellEnd"/>
      <w:r w:rsidR="0016141B" w:rsidRPr="00984169">
        <w:t xml:space="preserve"> </w:t>
      </w:r>
      <w:proofErr w:type="spellStart"/>
      <w:r w:rsidR="0016141B" w:rsidRPr="00984169">
        <w:t>რეკვიზიტები</w:t>
      </w:r>
      <w:bookmarkEnd w:id="13"/>
      <w:proofErr w:type="spellEnd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ფოსტის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ვებ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1318E4">
        <w:rPr>
          <w:rFonts w:cs="Sylfaen"/>
          <w:color w:val="244061" w:themeColor="accent1" w:themeShade="80"/>
          <w:lang w:val="ka-GE" w:eastAsia="ja-JP"/>
        </w:rPr>
        <w:t>გვერდი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15110F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71713F97" w14:textId="77777777" w:rsidR="003D248F" w:rsidRDefault="003D248F" w:rsidP="00F57B50">
      <w:pPr>
        <w:jc w:val="left"/>
      </w:pPr>
    </w:p>
    <w:p w14:paraId="6CFA832C" w14:textId="77777777" w:rsidR="003D248F" w:rsidRDefault="003D248F" w:rsidP="00F57B50">
      <w:pPr>
        <w:jc w:val="left"/>
      </w:pPr>
    </w:p>
    <w:p w14:paraId="406C0403" w14:textId="77777777" w:rsidR="003D248F" w:rsidRDefault="003D248F" w:rsidP="00F57B50">
      <w:pPr>
        <w:jc w:val="left"/>
      </w:pPr>
    </w:p>
    <w:p w14:paraId="512DEBF5" w14:textId="77777777" w:rsidR="003D248F" w:rsidRDefault="003D248F" w:rsidP="00F57B50">
      <w:pPr>
        <w:jc w:val="left"/>
      </w:pPr>
    </w:p>
    <w:p w14:paraId="08EE0548" w14:textId="77777777" w:rsidR="003D248F" w:rsidRDefault="003D248F" w:rsidP="00F57B50">
      <w:pPr>
        <w:jc w:val="left"/>
      </w:pPr>
    </w:p>
    <w:p w14:paraId="1252DABC" w14:textId="77777777" w:rsidR="003D248F" w:rsidRDefault="003D248F" w:rsidP="00F57B50">
      <w:pPr>
        <w:jc w:val="left"/>
      </w:pPr>
    </w:p>
    <w:p w14:paraId="390B5C64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984169">
      <w:pPr>
        <w:pStyle w:val="a0"/>
        <w:numPr>
          <w:ilvl w:val="1"/>
          <w:numId w:val="27"/>
        </w:numPr>
      </w:pPr>
      <w:proofErr w:type="spellStart"/>
      <w:r w:rsidRPr="00984169">
        <w:t>დანართი</w:t>
      </w:r>
      <w:proofErr w:type="spellEnd"/>
      <w:r w:rsidRPr="00984169">
        <w:t xml:space="preserve"> 3: </w:t>
      </w:r>
      <w:proofErr w:type="spellStart"/>
      <w:r w:rsidR="003934C0" w:rsidRPr="00984169">
        <w:t>გადაწყვეტილების</w:t>
      </w:r>
      <w:proofErr w:type="spellEnd"/>
      <w:r w:rsidRPr="00984169">
        <w:t xml:space="preserve"> </w:t>
      </w:r>
      <w:proofErr w:type="spellStart"/>
      <w:r w:rsidRPr="00984169">
        <w:t>მახასიათებლები</w:t>
      </w:r>
      <w:proofErr w:type="spellEnd"/>
      <w:r w:rsidRPr="00984169">
        <w:t xml:space="preserve"> </w:t>
      </w:r>
    </w:p>
    <w:p w14:paraId="7D32858F" w14:textId="06AED768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19BE5721" w14:textId="4C4D424C" w:rsidR="003D248F" w:rsidRDefault="002B273F" w:rsidP="003D248F">
      <w:pPr>
        <w:rPr>
          <w:rFonts w:cs="Sylfaen"/>
          <w:b/>
          <w:color w:val="244061" w:themeColor="accent1" w:themeShade="80"/>
          <w:lang w:val="ka-GE"/>
        </w:rPr>
      </w:pPr>
      <w:r>
        <w:rPr>
          <w:rFonts w:cs="Sylfaen"/>
          <w:b/>
          <w:color w:val="244061" w:themeColor="accent1" w:themeShade="80"/>
          <w:lang w:val="ka-GE"/>
        </w:rPr>
        <w:t>სატესტო მონაცემთა ბაზების ვირტუალიზაციის გადაწყვეტილება</w:t>
      </w:r>
    </w:p>
    <w:p w14:paraId="225E061A" w14:textId="0B169BB7" w:rsidR="00C57229" w:rsidRDefault="00C57229" w:rsidP="00C57229">
      <w:pPr>
        <w:rPr>
          <w:lang w:val="ka-GE"/>
        </w:rPr>
      </w:pPr>
    </w:p>
    <w:p w14:paraId="3F4AD857" w14:textId="22CD17A4" w:rsidR="00C57229" w:rsidRDefault="00C57229" w:rsidP="00C57229">
      <w:pPr>
        <w:rPr>
          <w:lang w:val="ka-GE"/>
        </w:rPr>
      </w:pPr>
      <w:r>
        <w:rPr>
          <w:lang w:val="ka-GE"/>
        </w:rPr>
        <w:t xml:space="preserve">შემოთავაზებული გადაწყვეტილება უნდა წარმოადგენდეს </w:t>
      </w:r>
      <w:r w:rsidR="004E761B">
        <w:t>Web Application Firewall</w:t>
      </w:r>
      <w:r>
        <w:t>-</w:t>
      </w:r>
      <w:r w:rsidR="004E761B">
        <w:rPr>
          <w:lang w:val="ka-GE"/>
        </w:rPr>
        <w:t>ი</w:t>
      </w:r>
      <w:r>
        <w:t>ს</w:t>
      </w:r>
      <w:r w:rsidR="004E761B">
        <w:rPr>
          <w:lang w:val="ka-GE"/>
        </w:rPr>
        <w:t xml:space="preserve"> ლიცენზიის განახლებას </w:t>
      </w:r>
      <w:r>
        <w:t xml:space="preserve"> </w:t>
      </w:r>
      <w:r>
        <w:rPr>
          <w:lang w:val="ka-GE"/>
        </w:rPr>
        <w:t xml:space="preserve"> </w:t>
      </w:r>
      <w:r w:rsidR="00A4469D">
        <w:t xml:space="preserve">1 </w:t>
      </w:r>
      <w:r w:rsidR="00A4469D">
        <w:rPr>
          <w:lang w:val="ka-GE"/>
        </w:rPr>
        <w:t xml:space="preserve">წლის ვადით </w:t>
      </w:r>
      <w:r>
        <w:rPr>
          <w:lang w:val="ka-GE"/>
        </w:rPr>
        <w:t>და აკმაყოფილებდეს შემდეგ მოთხოვნებს:</w:t>
      </w:r>
    </w:p>
    <w:p w14:paraId="5991D49C" w14:textId="1716241D" w:rsidR="00A4469D" w:rsidRDefault="00A4469D" w:rsidP="00C57229">
      <w:pPr>
        <w:rPr>
          <w:lang w:val="ka-GE"/>
        </w:rPr>
      </w:pPr>
    </w:p>
    <w:p w14:paraId="47741AC4" w14:textId="5A2B507F" w:rsidR="00A4469D" w:rsidRDefault="00A4469D" w:rsidP="00C57229">
      <w:pPr>
        <w:rPr>
          <w:lang w:val="ka-GE"/>
        </w:rPr>
      </w:pPr>
    </w:p>
    <w:p w14:paraId="4ABBF187" w14:textId="28898E71" w:rsidR="00A4469D" w:rsidRDefault="00A4469D" w:rsidP="00A4469D">
      <w:pPr>
        <w:rPr>
          <w:lang w:val="ka-GE"/>
        </w:rPr>
      </w:pPr>
    </w:p>
    <w:p w14:paraId="59FC63EC" w14:textId="77777777" w:rsidR="00A4469D" w:rsidRDefault="00DD1FE4" w:rsidP="00A4469D">
      <w:pPr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Product Serial Number</w:t>
      </w:r>
      <w:r>
        <w:rPr>
          <w:rFonts w:ascii="Arial" w:hAnsi="Arial" w:cs="Arial"/>
        </w:rPr>
        <w:t xml:space="preserve">: </w:t>
      </w:r>
      <w:r w:rsidR="00A4469D">
        <w:rPr>
          <w:rFonts w:ascii="Arial" w:hAnsi="Arial" w:cs="Arial"/>
          <w:color w:val="666666"/>
        </w:rPr>
        <w:t>FVVM010000063966</w:t>
      </w:r>
    </w:p>
    <w:p w14:paraId="1AD8EB9B" w14:textId="0F1955C7" w:rsidR="00DD1FE4" w:rsidRDefault="00DD1FE4" w:rsidP="00DD1FE4">
      <w:pPr>
        <w:pStyle w:val="NormalWeb"/>
        <w:jc w:val="left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Model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FortiWebVM</w:t>
      </w:r>
      <w:proofErr w:type="spellEnd"/>
      <w:r>
        <w:rPr>
          <w:rFonts w:ascii="Arial" w:hAnsi="Arial" w:cs="Arial"/>
          <w:sz w:val="20"/>
          <w:szCs w:val="20"/>
        </w:rPr>
        <w:t xml:space="preserve"> 1 CPU</w:t>
      </w:r>
      <w:r>
        <w:rPr>
          <w:rFonts w:ascii="Arial" w:hAnsi="Arial" w:cs="Arial"/>
          <w:sz w:val="20"/>
          <w:szCs w:val="20"/>
        </w:rPr>
        <w:br/>
      </w:r>
    </w:p>
    <w:p w14:paraId="2E30D915" w14:textId="7FD49EB1" w:rsidR="00DD1FE4" w:rsidRDefault="00DD1FE4" w:rsidP="00DD1FE4">
      <w:pPr>
        <w:pStyle w:val="NormalWeb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Product Support Coverage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1631"/>
      </w:tblGrid>
      <w:tr w:rsidR="00DD1FE4" w14:paraId="17FC9AAA" w14:textId="77777777" w:rsidTr="00DD1F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4D7B1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Support Type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36BB5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Support Level</w:t>
            </w:r>
            <w:r>
              <w:rPr>
                <w:rFonts w:ascii="Arial" w:hAnsi="Arial" w:cs="Arial"/>
              </w:rPr>
              <w:t xml:space="preserve">    </w:t>
            </w:r>
          </w:p>
        </w:tc>
      </w:tr>
      <w:tr w:rsidR="00DD1FE4" w14:paraId="4688AEF1" w14:textId="77777777" w:rsidTr="00DD1F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63988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Firmware &amp; General Updates 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A0513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Web/Online</w:t>
            </w:r>
          </w:p>
        </w:tc>
      </w:tr>
      <w:tr w:rsidR="00DD1FE4" w14:paraId="42525956" w14:textId="77777777" w:rsidTr="00DD1F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C3D34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Support 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4ABB6" w14:textId="5A6B1E5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24/7</w:t>
            </w:r>
          </w:p>
        </w:tc>
      </w:tr>
      <w:tr w:rsidR="00DD1FE4" w14:paraId="72002940" w14:textId="77777777" w:rsidTr="00DD1F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A1C32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 Malware Protection 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88FD8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Web/Online</w:t>
            </w:r>
          </w:p>
        </w:tc>
      </w:tr>
      <w:tr w:rsidR="00DD1FE4" w14:paraId="59B9018B" w14:textId="77777777" w:rsidTr="00DD1F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B818D" w14:textId="77777777" w:rsidR="00DD1FE4" w:rsidRDefault="00DD1F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FortiWeb</w:t>
            </w:r>
            <w:proofErr w:type="spellEnd"/>
            <w:r>
              <w:rPr>
                <w:rFonts w:ascii="Arial" w:hAnsi="Arial" w:cs="Arial"/>
              </w:rPr>
              <w:t xml:space="preserve"> Security Service 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5B719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Web/Online</w:t>
            </w:r>
          </w:p>
        </w:tc>
      </w:tr>
      <w:tr w:rsidR="00DD1FE4" w14:paraId="5DC42E0C" w14:textId="77777777" w:rsidTr="00DD1F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D1AC6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 Reputation 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8D946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Web/Online</w:t>
            </w:r>
          </w:p>
        </w:tc>
      </w:tr>
    </w:tbl>
    <w:p w14:paraId="0B324EDA" w14:textId="10AA2F85" w:rsidR="00C57229" w:rsidRPr="00C57229" w:rsidRDefault="00C57229" w:rsidP="00DD1FE4">
      <w:pPr>
        <w:pStyle w:val="ListParagraph"/>
        <w:rPr>
          <w:rFonts w:cs="Sylfaen"/>
          <w:color w:val="244061" w:themeColor="accent1" w:themeShade="80"/>
          <w:lang w:val="ka-GE"/>
        </w:rPr>
      </w:pPr>
    </w:p>
    <w:sectPr w:rsidR="00C57229" w:rsidRPr="00C57229" w:rsidSect="001E78CD">
      <w:footerReference w:type="default" r:id="rId11"/>
      <w:headerReference w:type="first" r:id="rId12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52A16" w14:textId="77777777" w:rsidR="00341C0B" w:rsidRDefault="00341C0B" w:rsidP="002E7950">
      <w:r>
        <w:separator/>
      </w:r>
    </w:p>
  </w:endnote>
  <w:endnote w:type="continuationSeparator" w:id="0">
    <w:p w14:paraId="0BCFBA1A" w14:textId="77777777" w:rsidR="00341C0B" w:rsidRDefault="00341C0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799C72F4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C48F1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C48F1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701EB" w14:textId="77777777" w:rsidR="00341C0B" w:rsidRDefault="00341C0B" w:rsidP="002E7950">
      <w:r>
        <w:separator/>
      </w:r>
    </w:p>
  </w:footnote>
  <w:footnote w:type="continuationSeparator" w:id="0">
    <w:p w14:paraId="54BBE35F" w14:textId="77777777" w:rsidR="00341C0B" w:rsidRDefault="00341C0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732B"/>
    <w:rsid w:val="000B7E1D"/>
    <w:rsid w:val="000C0204"/>
    <w:rsid w:val="000C3473"/>
    <w:rsid w:val="000C37C9"/>
    <w:rsid w:val="000C48F1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69BD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C0B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6FE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E70FB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nakashidze@bog.ge" TargetMode="External"/><Relationship Id="rId10" Type="http://schemas.openxmlformats.org/officeDocument/2006/relationships/hyperlink" Target="mailto:mnakashi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D67A21.B5A42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332846-B00F-AA4A-B193-272AD3F3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629</Words>
  <Characters>3586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Kartvelishvili</dc:creator>
  <cp:keywords/>
  <dc:description/>
  <cp:lastModifiedBy>Microsoft Office User</cp:lastModifiedBy>
  <cp:revision>2</cp:revision>
  <cp:lastPrinted>2018-12-25T15:48:00Z</cp:lastPrinted>
  <dcterms:created xsi:type="dcterms:W3CDTF">2021-04-20T08:30:00Z</dcterms:created>
  <dcterms:modified xsi:type="dcterms:W3CDTF">2021-05-04T06:44:00Z</dcterms:modified>
</cp:coreProperties>
</file>